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C1C945" w14:textId="1227A244" w:rsidR="005E716B" w:rsidRDefault="00320E50" w:rsidP="005E716B">
      <w:pPr>
        <w:jc w:val="center"/>
        <w:rPr>
          <w:rFonts w:ascii="Comic Sans MS" w:hAnsi="Comic Sans MS"/>
          <w:b/>
          <w:bCs/>
          <w:sz w:val="36"/>
          <w:szCs w:val="36"/>
          <w:u w:val="single"/>
        </w:rPr>
      </w:pPr>
      <w:r w:rsidRPr="005E716B">
        <w:rPr>
          <w:rFonts w:ascii="Comic Sans MS" w:hAnsi="Comic Sans MS"/>
          <w:b/>
          <w:bCs/>
          <w:sz w:val="36"/>
          <w:szCs w:val="36"/>
          <w:u w:val="single"/>
        </w:rPr>
        <w:t>SOUTHERY PLAYGROUP</w:t>
      </w:r>
    </w:p>
    <w:p w14:paraId="09FB68D8" w14:textId="56897173" w:rsidR="00EB0E94" w:rsidRPr="005E716B" w:rsidRDefault="00270C8B" w:rsidP="005E716B">
      <w:pPr>
        <w:jc w:val="center"/>
        <w:rPr>
          <w:rFonts w:ascii="Comic Sans MS" w:hAnsi="Comic Sans MS"/>
          <w:b/>
          <w:bCs/>
          <w:sz w:val="36"/>
          <w:szCs w:val="36"/>
          <w:u w:val="single"/>
        </w:rPr>
      </w:pPr>
      <w:r w:rsidRPr="005E716B">
        <w:rPr>
          <w:rFonts w:ascii="Comic Sans MS" w:hAnsi="Comic Sans MS"/>
          <w:b/>
          <w:bCs/>
          <w:sz w:val="36"/>
          <w:szCs w:val="36"/>
          <w:u w:val="single"/>
        </w:rPr>
        <w:t>S</w:t>
      </w:r>
      <w:r w:rsidR="00746516" w:rsidRPr="005E716B">
        <w:rPr>
          <w:rFonts w:ascii="Comic Sans MS" w:hAnsi="Comic Sans MS"/>
          <w:b/>
          <w:bCs/>
          <w:sz w:val="36"/>
          <w:szCs w:val="36"/>
          <w:u w:val="single"/>
        </w:rPr>
        <w:t>END</w:t>
      </w:r>
      <w:r w:rsidR="005E716B">
        <w:rPr>
          <w:rFonts w:ascii="Comic Sans MS" w:hAnsi="Comic Sans MS"/>
          <w:b/>
          <w:bCs/>
          <w:sz w:val="36"/>
          <w:szCs w:val="36"/>
          <w:u w:val="single"/>
        </w:rPr>
        <w:t>-SPECIAL EDUCATIONAL NEEDS AND DISABILITY</w:t>
      </w:r>
      <w:r w:rsidR="00746516" w:rsidRPr="005E716B">
        <w:rPr>
          <w:rFonts w:ascii="Comic Sans MS" w:hAnsi="Comic Sans MS"/>
          <w:b/>
          <w:bCs/>
          <w:sz w:val="36"/>
          <w:szCs w:val="36"/>
          <w:u w:val="single"/>
        </w:rPr>
        <w:t xml:space="preserve"> POLICY</w:t>
      </w:r>
    </w:p>
    <w:p w14:paraId="224CD89E" w14:textId="5CBD7905" w:rsidR="008C0849" w:rsidRPr="009D52AE" w:rsidRDefault="00EB0E94">
      <w:pPr>
        <w:rPr>
          <w:rFonts w:ascii="Comic Sans MS" w:hAnsi="Comic Sans MS"/>
          <w:sz w:val="24"/>
          <w:szCs w:val="24"/>
        </w:rPr>
      </w:pPr>
      <w:r w:rsidRPr="009D52AE">
        <w:rPr>
          <w:rFonts w:ascii="Comic Sans MS" w:hAnsi="Comic Sans MS"/>
          <w:sz w:val="24"/>
          <w:szCs w:val="24"/>
        </w:rPr>
        <w:t xml:space="preserve">Southery </w:t>
      </w:r>
      <w:r w:rsidR="005E716B" w:rsidRPr="009D52AE">
        <w:rPr>
          <w:rFonts w:ascii="Comic Sans MS" w:hAnsi="Comic Sans MS"/>
          <w:sz w:val="24"/>
          <w:szCs w:val="24"/>
        </w:rPr>
        <w:t>P</w:t>
      </w:r>
      <w:r w:rsidRPr="009D52AE">
        <w:rPr>
          <w:rFonts w:ascii="Comic Sans MS" w:hAnsi="Comic Sans MS"/>
          <w:sz w:val="24"/>
          <w:szCs w:val="24"/>
        </w:rPr>
        <w:t>laygroup operate</w:t>
      </w:r>
      <w:r w:rsidR="001B79F7" w:rsidRPr="009D52AE">
        <w:rPr>
          <w:rFonts w:ascii="Comic Sans MS" w:hAnsi="Comic Sans MS"/>
          <w:sz w:val="24"/>
          <w:szCs w:val="24"/>
        </w:rPr>
        <w:t>s</w:t>
      </w:r>
      <w:r w:rsidRPr="009D52AE">
        <w:rPr>
          <w:rFonts w:ascii="Comic Sans MS" w:hAnsi="Comic Sans MS"/>
          <w:sz w:val="24"/>
          <w:szCs w:val="24"/>
        </w:rPr>
        <w:t xml:space="preserve"> with due regard to the </w:t>
      </w:r>
      <w:r w:rsidR="007A2B0B" w:rsidRPr="009D52AE">
        <w:rPr>
          <w:rFonts w:ascii="Comic Sans MS" w:hAnsi="Comic Sans MS"/>
          <w:sz w:val="24"/>
          <w:szCs w:val="24"/>
        </w:rPr>
        <w:t>l</w:t>
      </w:r>
      <w:r w:rsidRPr="009D52AE">
        <w:rPr>
          <w:rFonts w:ascii="Comic Sans MS" w:hAnsi="Comic Sans MS"/>
          <w:sz w:val="24"/>
          <w:szCs w:val="24"/>
        </w:rPr>
        <w:t xml:space="preserve">egislation, we </w:t>
      </w:r>
      <w:r w:rsidR="008C0849" w:rsidRPr="009D52AE">
        <w:rPr>
          <w:rFonts w:ascii="Comic Sans MS" w:hAnsi="Comic Sans MS"/>
          <w:sz w:val="24"/>
          <w:szCs w:val="24"/>
        </w:rPr>
        <w:t xml:space="preserve">follow the EYFS and provide an inclusive environment for all children and their families. We </w:t>
      </w:r>
      <w:r w:rsidR="001B79F7" w:rsidRPr="009D52AE">
        <w:rPr>
          <w:rFonts w:ascii="Comic Sans MS" w:hAnsi="Comic Sans MS"/>
          <w:sz w:val="24"/>
          <w:szCs w:val="24"/>
        </w:rPr>
        <w:t xml:space="preserve">comply with the requirements of the Equalities Act 2010 and the Special Educational Needs Code of Practice 2015. </w:t>
      </w:r>
    </w:p>
    <w:p w14:paraId="2938D55A" w14:textId="5A8E5646" w:rsidR="00477D81" w:rsidRPr="009D52AE" w:rsidRDefault="001B79F7">
      <w:pPr>
        <w:rPr>
          <w:rFonts w:ascii="Comic Sans MS" w:hAnsi="Comic Sans MS"/>
          <w:sz w:val="24"/>
          <w:szCs w:val="24"/>
        </w:rPr>
      </w:pPr>
      <w:r w:rsidRPr="009D52AE">
        <w:rPr>
          <w:rFonts w:ascii="Comic Sans MS" w:hAnsi="Comic Sans MS"/>
          <w:sz w:val="24"/>
          <w:szCs w:val="24"/>
        </w:rPr>
        <w:t>We</w:t>
      </w:r>
      <w:r w:rsidR="00EB0E94" w:rsidRPr="009D52AE">
        <w:rPr>
          <w:rFonts w:ascii="Comic Sans MS" w:hAnsi="Comic Sans MS"/>
          <w:sz w:val="24"/>
          <w:szCs w:val="24"/>
        </w:rPr>
        <w:t xml:space="preserve"> admit children who have already been identified with </w:t>
      </w:r>
      <w:r w:rsidR="00746516" w:rsidRPr="009D52AE">
        <w:rPr>
          <w:rFonts w:ascii="Comic Sans MS" w:hAnsi="Comic Sans MS"/>
          <w:sz w:val="24"/>
          <w:szCs w:val="24"/>
        </w:rPr>
        <w:t>S</w:t>
      </w:r>
      <w:r w:rsidR="00EB0E94" w:rsidRPr="009D52AE">
        <w:rPr>
          <w:rFonts w:ascii="Comic Sans MS" w:hAnsi="Comic Sans MS"/>
          <w:sz w:val="24"/>
          <w:szCs w:val="24"/>
        </w:rPr>
        <w:t xml:space="preserve">pecial </w:t>
      </w:r>
      <w:r w:rsidR="00746516" w:rsidRPr="009D52AE">
        <w:rPr>
          <w:rFonts w:ascii="Comic Sans MS" w:hAnsi="Comic Sans MS"/>
          <w:sz w:val="24"/>
          <w:szCs w:val="24"/>
        </w:rPr>
        <w:t>E</w:t>
      </w:r>
      <w:r w:rsidR="00EB0E94" w:rsidRPr="009D52AE">
        <w:rPr>
          <w:rFonts w:ascii="Comic Sans MS" w:hAnsi="Comic Sans MS"/>
          <w:sz w:val="24"/>
          <w:szCs w:val="24"/>
        </w:rPr>
        <w:t xml:space="preserve">ducational </w:t>
      </w:r>
      <w:r w:rsidR="00746516" w:rsidRPr="009D52AE">
        <w:rPr>
          <w:rFonts w:ascii="Comic Sans MS" w:hAnsi="Comic Sans MS"/>
          <w:sz w:val="24"/>
          <w:szCs w:val="24"/>
        </w:rPr>
        <w:t>N</w:t>
      </w:r>
      <w:r w:rsidR="00EB0E94" w:rsidRPr="009D52AE">
        <w:rPr>
          <w:rFonts w:ascii="Comic Sans MS" w:hAnsi="Comic Sans MS"/>
          <w:sz w:val="24"/>
          <w:szCs w:val="24"/>
        </w:rPr>
        <w:t>eeds</w:t>
      </w:r>
      <w:r w:rsidR="00746516" w:rsidRPr="009D52AE">
        <w:rPr>
          <w:rFonts w:ascii="Comic Sans MS" w:hAnsi="Comic Sans MS"/>
          <w:sz w:val="24"/>
          <w:szCs w:val="24"/>
        </w:rPr>
        <w:t xml:space="preserve"> and Disabilities,</w:t>
      </w:r>
      <w:r w:rsidR="00EB0E94" w:rsidRPr="009D52AE">
        <w:rPr>
          <w:rFonts w:ascii="Comic Sans MS" w:hAnsi="Comic Sans MS"/>
          <w:sz w:val="24"/>
          <w:szCs w:val="24"/>
        </w:rPr>
        <w:t xml:space="preserve"> as well as identifying and providing for children not previously identified as having SEN</w:t>
      </w:r>
      <w:r w:rsidR="002E66E4" w:rsidRPr="009D52AE">
        <w:rPr>
          <w:rFonts w:ascii="Comic Sans MS" w:hAnsi="Comic Sans MS"/>
          <w:sz w:val="24"/>
          <w:szCs w:val="24"/>
        </w:rPr>
        <w:t>D</w:t>
      </w:r>
      <w:r w:rsidR="00EB0E94" w:rsidRPr="009D52AE">
        <w:rPr>
          <w:rFonts w:ascii="Comic Sans MS" w:hAnsi="Comic Sans MS"/>
          <w:sz w:val="24"/>
          <w:szCs w:val="24"/>
        </w:rPr>
        <w:t xml:space="preserve">. All children will be treated with care and respect and the Admissions </w:t>
      </w:r>
      <w:r w:rsidR="00045AE2" w:rsidRPr="009D52AE">
        <w:rPr>
          <w:rFonts w:ascii="Comic Sans MS" w:hAnsi="Comic Sans MS"/>
          <w:sz w:val="24"/>
          <w:szCs w:val="24"/>
        </w:rPr>
        <w:t>P</w:t>
      </w:r>
      <w:r w:rsidR="00EB0E94" w:rsidRPr="009D52AE">
        <w:rPr>
          <w:rFonts w:ascii="Comic Sans MS" w:hAnsi="Comic Sans MS"/>
          <w:sz w:val="24"/>
          <w:szCs w:val="24"/>
        </w:rPr>
        <w:t>olicy will adhere to all the children in the group, and no exclusions will be made.</w:t>
      </w:r>
    </w:p>
    <w:p w14:paraId="11F367EA" w14:textId="106E62DC" w:rsidR="00746516" w:rsidRPr="009D52AE" w:rsidRDefault="00B30B3A">
      <w:pPr>
        <w:rPr>
          <w:rFonts w:ascii="Comic Sans MS" w:hAnsi="Comic Sans MS"/>
          <w:sz w:val="24"/>
          <w:szCs w:val="24"/>
        </w:rPr>
      </w:pPr>
      <w:r w:rsidRPr="009D52AE">
        <w:rPr>
          <w:rFonts w:ascii="Comic Sans MS" w:hAnsi="Comic Sans MS"/>
          <w:sz w:val="24"/>
          <w:szCs w:val="24"/>
        </w:rPr>
        <w:t xml:space="preserve">We will work with </w:t>
      </w:r>
      <w:r w:rsidR="00045AE2" w:rsidRPr="009D52AE">
        <w:rPr>
          <w:rFonts w:ascii="Comic Sans MS" w:hAnsi="Comic Sans MS"/>
          <w:sz w:val="24"/>
          <w:szCs w:val="24"/>
        </w:rPr>
        <w:t>our</w:t>
      </w:r>
      <w:r w:rsidRPr="009D52AE">
        <w:rPr>
          <w:rFonts w:ascii="Comic Sans MS" w:hAnsi="Comic Sans MS"/>
          <w:sz w:val="24"/>
          <w:szCs w:val="24"/>
        </w:rPr>
        <w:t xml:space="preserve"> Local Authority via the ‘SEND Local Offer’ to ensure information is available locally to parents to ensure they are able to make choices about the right childcare provision for their child with SEND.</w:t>
      </w:r>
    </w:p>
    <w:p w14:paraId="519CF899" w14:textId="01F3C417" w:rsidR="00E67D2E" w:rsidRPr="009D52AE" w:rsidRDefault="00746516">
      <w:pPr>
        <w:rPr>
          <w:rFonts w:ascii="Comic Sans MS" w:hAnsi="Comic Sans MS"/>
          <w:sz w:val="24"/>
          <w:szCs w:val="24"/>
        </w:rPr>
      </w:pPr>
      <w:r w:rsidRPr="009D52AE">
        <w:rPr>
          <w:rFonts w:ascii="Comic Sans MS" w:hAnsi="Comic Sans MS"/>
          <w:sz w:val="24"/>
          <w:szCs w:val="24"/>
        </w:rPr>
        <w:t xml:space="preserve">Any </w:t>
      </w:r>
      <w:r w:rsidR="00E67D2E" w:rsidRPr="009D52AE">
        <w:rPr>
          <w:rFonts w:ascii="Comic Sans MS" w:hAnsi="Comic Sans MS"/>
          <w:sz w:val="24"/>
          <w:szCs w:val="24"/>
        </w:rPr>
        <w:t>disadvantaged ch</w:t>
      </w:r>
      <w:r w:rsidR="00B30B3A" w:rsidRPr="009D52AE">
        <w:rPr>
          <w:rFonts w:ascii="Comic Sans MS" w:hAnsi="Comic Sans MS"/>
          <w:sz w:val="24"/>
          <w:szCs w:val="24"/>
        </w:rPr>
        <w:t>ildren</w:t>
      </w:r>
      <w:r w:rsidRPr="009D52AE">
        <w:rPr>
          <w:rFonts w:ascii="Comic Sans MS" w:hAnsi="Comic Sans MS"/>
          <w:sz w:val="24"/>
          <w:szCs w:val="24"/>
        </w:rPr>
        <w:t xml:space="preserve"> who attend the setting will be identified and it is our responsibility to</w:t>
      </w:r>
      <w:r w:rsidR="00B30B3A" w:rsidRPr="009D52AE">
        <w:rPr>
          <w:rFonts w:ascii="Comic Sans MS" w:hAnsi="Comic Sans MS"/>
          <w:sz w:val="24"/>
          <w:szCs w:val="24"/>
        </w:rPr>
        <w:t xml:space="preserve"> apply for additional funding available locally, if </w:t>
      </w:r>
      <w:r w:rsidRPr="009D52AE">
        <w:rPr>
          <w:rFonts w:ascii="Comic Sans MS" w:hAnsi="Comic Sans MS"/>
          <w:sz w:val="24"/>
          <w:szCs w:val="24"/>
        </w:rPr>
        <w:t xml:space="preserve">the </w:t>
      </w:r>
      <w:r w:rsidR="00B30B3A" w:rsidRPr="009D52AE">
        <w:rPr>
          <w:rFonts w:ascii="Comic Sans MS" w:hAnsi="Comic Sans MS"/>
          <w:sz w:val="24"/>
          <w:szCs w:val="24"/>
        </w:rPr>
        <w:t>famil</w:t>
      </w:r>
      <w:r w:rsidRPr="009D52AE">
        <w:rPr>
          <w:rFonts w:ascii="Comic Sans MS" w:hAnsi="Comic Sans MS"/>
          <w:sz w:val="24"/>
          <w:szCs w:val="24"/>
        </w:rPr>
        <w:t>y</w:t>
      </w:r>
      <w:r w:rsidR="00B30B3A" w:rsidRPr="009D52AE">
        <w:rPr>
          <w:rFonts w:ascii="Comic Sans MS" w:hAnsi="Comic Sans MS"/>
          <w:sz w:val="24"/>
          <w:szCs w:val="24"/>
        </w:rPr>
        <w:t xml:space="preserve"> meet</w:t>
      </w:r>
      <w:r w:rsidRPr="009D52AE">
        <w:rPr>
          <w:rFonts w:ascii="Comic Sans MS" w:hAnsi="Comic Sans MS"/>
          <w:sz w:val="24"/>
          <w:szCs w:val="24"/>
        </w:rPr>
        <w:t>s</w:t>
      </w:r>
      <w:r w:rsidR="00B30B3A" w:rsidRPr="009D52AE">
        <w:rPr>
          <w:rFonts w:ascii="Comic Sans MS" w:hAnsi="Comic Sans MS"/>
          <w:sz w:val="24"/>
          <w:szCs w:val="24"/>
        </w:rPr>
        <w:t xml:space="preserve"> certain criteria</w:t>
      </w:r>
      <w:r w:rsidRPr="009D52AE">
        <w:rPr>
          <w:rFonts w:ascii="Comic Sans MS" w:hAnsi="Comic Sans MS"/>
          <w:sz w:val="24"/>
          <w:szCs w:val="24"/>
        </w:rPr>
        <w:t xml:space="preserve"> checks. This funding could be</w:t>
      </w:r>
      <w:r w:rsidR="00B30B3A" w:rsidRPr="009D52AE">
        <w:rPr>
          <w:rFonts w:ascii="Comic Sans MS" w:hAnsi="Comic Sans MS"/>
          <w:sz w:val="24"/>
          <w:szCs w:val="24"/>
        </w:rPr>
        <w:t xml:space="preserve"> Early Years Pupil Premium, Disability Access Fund, Special Educational Needs and Disability Inclusion Fund. We will use this funding to ensure support is in place to improve children’s outcomes.</w:t>
      </w:r>
    </w:p>
    <w:p w14:paraId="04B6C47C" w14:textId="034AB794" w:rsidR="00EB0E94" w:rsidRPr="009D52AE" w:rsidRDefault="00432B15" w:rsidP="009D52AE">
      <w:pPr>
        <w:rPr>
          <w:rFonts w:ascii="Comic Sans MS" w:hAnsi="Comic Sans MS"/>
          <w:sz w:val="24"/>
          <w:szCs w:val="24"/>
        </w:rPr>
      </w:pPr>
      <w:r>
        <w:rPr>
          <w:rFonts w:ascii="Comic Sans MS" w:hAnsi="Comic Sans MS"/>
          <w:b/>
          <w:sz w:val="24"/>
          <w:szCs w:val="24"/>
          <w:u w:val="single"/>
        </w:rPr>
        <w:t>SENCo</w:t>
      </w:r>
    </w:p>
    <w:p w14:paraId="729C6FA2" w14:textId="1E09ECA7" w:rsidR="00EB0E94" w:rsidRPr="009D52AE" w:rsidRDefault="00EB0E94">
      <w:pPr>
        <w:rPr>
          <w:rFonts w:ascii="Comic Sans MS" w:hAnsi="Comic Sans MS"/>
          <w:sz w:val="24"/>
          <w:szCs w:val="24"/>
        </w:rPr>
      </w:pPr>
      <w:r w:rsidRPr="009D52AE">
        <w:rPr>
          <w:rFonts w:ascii="Comic Sans MS" w:hAnsi="Comic Sans MS"/>
          <w:sz w:val="24"/>
          <w:szCs w:val="24"/>
        </w:rPr>
        <w:t xml:space="preserve">Southery Playgroup is an </w:t>
      </w:r>
      <w:proofErr w:type="gramStart"/>
      <w:r w:rsidR="00537574" w:rsidRPr="009D52AE">
        <w:rPr>
          <w:rFonts w:ascii="Comic Sans MS" w:hAnsi="Comic Sans MS"/>
          <w:sz w:val="24"/>
          <w:szCs w:val="24"/>
        </w:rPr>
        <w:t>e</w:t>
      </w:r>
      <w:r w:rsidRPr="009D52AE">
        <w:rPr>
          <w:rFonts w:ascii="Comic Sans MS" w:hAnsi="Comic Sans MS"/>
          <w:sz w:val="24"/>
          <w:szCs w:val="24"/>
        </w:rPr>
        <w:t xml:space="preserve">arly </w:t>
      </w:r>
      <w:r w:rsidR="00537574" w:rsidRPr="009D52AE">
        <w:rPr>
          <w:rFonts w:ascii="Comic Sans MS" w:hAnsi="Comic Sans MS"/>
          <w:sz w:val="24"/>
          <w:szCs w:val="24"/>
        </w:rPr>
        <w:t>y</w:t>
      </w:r>
      <w:r w:rsidRPr="009D52AE">
        <w:rPr>
          <w:rFonts w:ascii="Comic Sans MS" w:hAnsi="Comic Sans MS"/>
          <w:sz w:val="24"/>
          <w:szCs w:val="24"/>
        </w:rPr>
        <w:t>ears</w:t>
      </w:r>
      <w:proofErr w:type="gramEnd"/>
      <w:r w:rsidRPr="009D52AE">
        <w:rPr>
          <w:rFonts w:ascii="Comic Sans MS" w:hAnsi="Comic Sans MS"/>
          <w:sz w:val="24"/>
          <w:szCs w:val="24"/>
        </w:rPr>
        <w:t xml:space="preserve"> setting and has identified Kerr</w:t>
      </w:r>
      <w:r w:rsidR="002E66E4" w:rsidRPr="009D52AE">
        <w:rPr>
          <w:rFonts w:ascii="Comic Sans MS" w:hAnsi="Comic Sans MS"/>
          <w:sz w:val="24"/>
          <w:szCs w:val="24"/>
        </w:rPr>
        <w:t>y</w:t>
      </w:r>
      <w:r w:rsidRPr="009D52AE">
        <w:rPr>
          <w:rFonts w:ascii="Comic Sans MS" w:hAnsi="Comic Sans MS"/>
          <w:sz w:val="24"/>
          <w:szCs w:val="24"/>
        </w:rPr>
        <w:t xml:space="preserve"> Jones</w:t>
      </w:r>
      <w:r w:rsidR="00ED7EF6" w:rsidRPr="009D52AE">
        <w:rPr>
          <w:rFonts w:ascii="Comic Sans MS" w:hAnsi="Comic Sans MS"/>
          <w:sz w:val="24"/>
          <w:szCs w:val="24"/>
        </w:rPr>
        <w:t xml:space="preserve"> and </w:t>
      </w:r>
      <w:r w:rsidR="00537574" w:rsidRPr="009D52AE">
        <w:rPr>
          <w:rFonts w:ascii="Comic Sans MS" w:hAnsi="Comic Sans MS"/>
          <w:sz w:val="24"/>
          <w:szCs w:val="24"/>
        </w:rPr>
        <w:t>Gemma Bell</w:t>
      </w:r>
      <w:r w:rsidRPr="009D52AE">
        <w:rPr>
          <w:rFonts w:ascii="Comic Sans MS" w:hAnsi="Comic Sans MS"/>
          <w:sz w:val="24"/>
          <w:szCs w:val="24"/>
        </w:rPr>
        <w:t xml:space="preserve"> as the </w:t>
      </w:r>
      <w:r w:rsidR="00F92D16" w:rsidRPr="009D52AE">
        <w:rPr>
          <w:rFonts w:ascii="Comic Sans MS" w:hAnsi="Comic Sans MS"/>
          <w:sz w:val="24"/>
          <w:szCs w:val="24"/>
        </w:rPr>
        <w:t>S</w:t>
      </w:r>
      <w:r w:rsidRPr="009D52AE">
        <w:rPr>
          <w:rFonts w:ascii="Comic Sans MS" w:hAnsi="Comic Sans MS"/>
          <w:sz w:val="24"/>
          <w:szCs w:val="24"/>
        </w:rPr>
        <w:t xml:space="preserve">pecial </w:t>
      </w:r>
      <w:r w:rsidR="00F92D16" w:rsidRPr="009D52AE">
        <w:rPr>
          <w:rFonts w:ascii="Comic Sans MS" w:hAnsi="Comic Sans MS"/>
          <w:sz w:val="24"/>
          <w:szCs w:val="24"/>
        </w:rPr>
        <w:t>E</w:t>
      </w:r>
      <w:r w:rsidRPr="009D52AE">
        <w:rPr>
          <w:rFonts w:ascii="Comic Sans MS" w:hAnsi="Comic Sans MS"/>
          <w:sz w:val="24"/>
          <w:szCs w:val="24"/>
        </w:rPr>
        <w:t xml:space="preserve">ducational </w:t>
      </w:r>
      <w:r w:rsidR="00F92D16" w:rsidRPr="009D52AE">
        <w:rPr>
          <w:rFonts w:ascii="Comic Sans MS" w:hAnsi="Comic Sans MS"/>
          <w:sz w:val="24"/>
          <w:szCs w:val="24"/>
        </w:rPr>
        <w:t>N</w:t>
      </w:r>
      <w:r w:rsidRPr="009D52AE">
        <w:rPr>
          <w:rFonts w:ascii="Comic Sans MS" w:hAnsi="Comic Sans MS"/>
          <w:sz w:val="24"/>
          <w:szCs w:val="24"/>
        </w:rPr>
        <w:t xml:space="preserve">eeds </w:t>
      </w:r>
      <w:r w:rsidR="00F92D16" w:rsidRPr="009D52AE">
        <w:rPr>
          <w:rFonts w:ascii="Comic Sans MS" w:hAnsi="Comic Sans MS"/>
          <w:sz w:val="24"/>
          <w:szCs w:val="24"/>
        </w:rPr>
        <w:t>C</w:t>
      </w:r>
      <w:r w:rsidRPr="009D52AE">
        <w:rPr>
          <w:rFonts w:ascii="Comic Sans MS" w:hAnsi="Comic Sans MS"/>
          <w:sz w:val="24"/>
          <w:szCs w:val="24"/>
        </w:rPr>
        <w:t>o-</w:t>
      </w:r>
      <w:r w:rsidR="00F92D16" w:rsidRPr="009D52AE">
        <w:rPr>
          <w:rFonts w:ascii="Comic Sans MS" w:hAnsi="Comic Sans MS"/>
          <w:sz w:val="24"/>
          <w:szCs w:val="24"/>
        </w:rPr>
        <w:t>O</w:t>
      </w:r>
      <w:r w:rsidRPr="009D52AE">
        <w:rPr>
          <w:rFonts w:ascii="Comic Sans MS" w:hAnsi="Comic Sans MS"/>
          <w:sz w:val="24"/>
          <w:szCs w:val="24"/>
        </w:rPr>
        <w:t>rdinators</w:t>
      </w:r>
      <w:r w:rsidR="00EA1B8D" w:rsidRPr="009D52AE">
        <w:rPr>
          <w:rFonts w:ascii="Comic Sans MS" w:hAnsi="Comic Sans MS"/>
          <w:sz w:val="24"/>
          <w:szCs w:val="24"/>
        </w:rPr>
        <w:t xml:space="preserve"> (SENCo)</w:t>
      </w:r>
      <w:r w:rsidRPr="009D52AE">
        <w:rPr>
          <w:rFonts w:ascii="Comic Sans MS" w:hAnsi="Comic Sans MS"/>
          <w:sz w:val="24"/>
          <w:szCs w:val="24"/>
        </w:rPr>
        <w:t>, their responsibilities are too;</w:t>
      </w:r>
    </w:p>
    <w:p w14:paraId="76738898" w14:textId="386BE949" w:rsidR="00EB0E94" w:rsidRPr="009D52AE" w:rsidRDefault="00EA1B8D" w:rsidP="00EB2686">
      <w:pPr>
        <w:pStyle w:val="ListParagraph"/>
        <w:numPr>
          <w:ilvl w:val="0"/>
          <w:numId w:val="1"/>
        </w:numPr>
        <w:rPr>
          <w:rFonts w:ascii="Comic Sans MS" w:hAnsi="Comic Sans MS"/>
          <w:sz w:val="24"/>
          <w:szCs w:val="24"/>
        </w:rPr>
      </w:pPr>
      <w:r w:rsidRPr="009D52AE">
        <w:rPr>
          <w:rFonts w:ascii="Comic Sans MS" w:hAnsi="Comic Sans MS"/>
          <w:sz w:val="24"/>
          <w:szCs w:val="24"/>
        </w:rPr>
        <w:t>Liaise</w:t>
      </w:r>
      <w:r w:rsidR="00EB0E94" w:rsidRPr="009D52AE">
        <w:rPr>
          <w:rFonts w:ascii="Comic Sans MS" w:hAnsi="Comic Sans MS"/>
          <w:sz w:val="24"/>
          <w:szCs w:val="24"/>
        </w:rPr>
        <w:t xml:space="preserve"> with parents and other professionals in respect of the Special Educational Needs</w:t>
      </w:r>
      <w:r w:rsidR="00F92D16" w:rsidRPr="009D52AE">
        <w:rPr>
          <w:rFonts w:ascii="Comic Sans MS" w:hAnsi="Comic Sans MS"/>
          <w:sz w:val="24"/>
          <w:szCs w:val="24"/>
        </w:rPr>
        <w:t xml:space="preserve"> Code of Practice 2015</w:t>
      </w:r>
    </w:p>
    <w:p w14:paraId="494C1B0A" w14:textId="77777777" w:rsidR="00EB0E94" w:rsidRPr="009D52AE" w:rsidRDefault="00EB0E94" w:rsidP="00EB2686">
      <w:pPr>
        <w:pStyle w:val="ListParagraph"/>
        <w:numPr>
          <w:ilvl w:val="0"/>
          <w:numId w:val="1"/>
        </w:numPr>
        <w:rPr>
          <w:rFonts w:ascii="Comic Sans MS" w:hAnsi="Comic Sans MS"/>
          <w:sz w:val="24"/>
          <w:szCs w:val="24"/>
        </w:rPr>
      </w:pPr>
      <w:r w:rsidRPr="009D52AE">
        <w:rPr>
          <w:rFonts w:ascii="Comic Sans MS" w:hAnsi="Comic Sans MS"/>
          <w:sz w:val="24"/>
          <w:szCs w:val="24"/>
        </w:rPr>
        <w:t>Advising and supporting other practitioners in the setting.</w:t>
      </w:r>
    </w:p>
    <w:p w14:paraId="07B63729" w14:textId="184028FF" w:rsidR="00EB0E94" w:rsidRPr="009D52AE" w:rsidRDefault="00EB0E94" w:rsidP="00EB2686">
      <w:pPr>
        <w:pStyle w:val="ListParagraph"/>
        <w:numPr>
          <w:ilvl w:val="0"/>
          <w:numId w:val="1"/>
        </w:numPr>
        <w:rPr>
          <w:rFonts w:ascii="Comic Sans MS" w:hAnsi="Comic Sans MS"/>
          <w:sz w:val="24"/>
          <w:szCs w:val="24"/>
        </w:rPr>
      </w:pPr>
      <w:r w:rsidRPr="009D52AE">
        <w:rPr>
          <w:rFonts w:ascii="Comic Sans MS" w:hAnsi="Comic Sans MS"/>
          <w:sz w:val="24"/>
          <w:szCs w:val="24"/>
        </w:rPr>
        <w:t xml:space="preserve">Ensuring that appropriate </w:t>
      </w:r>
      <w:r w:rsidR="00866A09" w:rsidRPr="009D52AE">
        <w:rPr>
          <w:rFonts w:ascii="Comic Sans MS" w:hAnsi="Comic Sans MS"/>
          <w:sz w:val="24"/>
          <w:szCs w:val="24"/>
        </w:rPr>
        <w:t>I</w:t>
      </w:r>
      <w:r w:rsidRPr="009D52AE">
        <w:rPr>
          <w:rFonts w:ascii="Comic Sans MS" w:hAnsi="Comic Sans MS"/>
          <w:sz w:val="24"/>
          <w:szCs w:val="24"/>
        </w:rPr>
        <w:t xml:space="preserve">ndividual </w:t>
      </w:r>
      <w:r w:rsidR="00866A09" w:rsidRPr="009D52AE">
        <w:rPr>
          <w:rFonts w:ascii="Comic Sans MS" w:hAnsi="Comic Sans MS"/>
          <w:sz w:val="24"/>
          <w:szCs w:val="24"/>
        </w:rPr>
        <w:t>Support</w:t>
      </w:r>
      <w:r w:rsidRPr="009D52AE">
        <w:rPr>
          <w:rFonts w:ascii="Comic Sans MS" w:hAnsi="Comic Sans MS"/>
          <w:sz w:val="24"/>
          <w:szCs w:val="24"/>
        </w:rPr>
        <w:t xml:space="preserve"> Plans </w:t>
      </w:r>
      <w:r w:rsidR="00866A09" w:rsidRPr="009D52AE">
        <w:rPr>
          <w:rFonts w:ascii="Comic Sans MS" w:hAnsi="Comic Sans MS"/>
          <w:sz w:val="24"/>
          <w:szCs w:val="24"/>
        </w:rPr>
        <w:t xml:space="preserve">(ISP) </w:t>
      </w:r>
      <w:r w:rsidRPr="009D52AE">
        <w:rPr>
          <w:rFonts w:ascii="Comic Sans MS" w:hAnsi="Comic Sans MS"/>
          <w:sz w:val="24"/>
          <w:szCs w:val="24"/>
        </w:rPr>
        <w:t>are in place.</w:t>
      </w:r>
    </w:p>
    <w:p w14:paraId="0BB6B5AC" w14:textId="77777777" w:rsidR="00477D81" w:rsidRPr="009D52AE" w:rsidRDefault="00EB0E94" w:rsidP="00477D81">
      <w:pPr>
        <w:pStyle w:val="ListParagraph"/>
        <w:numPr>
          <w:ilvl w:val="0"/>
          <w:numId w:val="1"/>
        </w:numPr>
        <w:rPr>
          <w:rFonts w:ascii="Comic Sans MS" w:hAnsi="Comic Sans MS"/>
          <w:sz w:val="24"/>
          <w:szCs w:val="24"/>
        </w:rPr>
      </w:pPr>
      <w:r w:rsidRPr="009D52AE">
        <w:rPr>
          <w:rFonts w:ascii="Comic Sans MS" w:hAnsi="Comic Sans MS"/>
          <w:sz w:val="24"/>
          <w:szCs w:val="24"/>
        </w:rPr>
        <w:lastRenderedPageBreak/>
        <w:t>Ensure relevant background information about individual children with special educational needs is collected, recorded a</w:t>
      </w:r>
      <w:r w:rsidR="00B1798B" w:rsidRPr="009D52AE">
        <w:rPr>
          <w:rFonts w:ascii="Comic Sans MS" w:hAnsi="Comic Sans MS"/>
          <w:sz w:val="24"/>
          <w:szCs w:val="24"/>
        </w:rPr>
        <w:t>n</w:t>
      </w:r>
      <w:r w:rsidRPr="009D52AE">
        <w:rPr>
          <w:rFonts w:ascii="Comic Sans MS" w:hAnsi="Comic Sans MS"/>
          <w:sz w:val="24"/>
          <w:szCs w:val="24"/>
        </w:rPr>
        <w:t>d updated.</w:t>
      </w:r>
    </w:p>
    <w:p w14:paraId="5A82F5C7" w14:textId="4931848B" w:rsidR="00EB0E94" w:rsidRPr="009D52AE" w:rsidRDefault="00EB0E94" w:rsidP="00432B15">
      <w:pPr>
        <w:rPr>
          <w:rFonts w:ascii="Comic Sans MS" w:hAnsi="Comic Sans MS"/>
          <w:sz w:val="24"/>
          <w:szCs w:val="24"/>
        </w:rPr>
      </w:pPr>
      <w:r w:rsidRPr="009D52AE">
        <w:rPr>
          <w:rFonts w:ascii="Comic Sans MS" w:hAnsi="Comic Sans MS"/>
          <w:b/>
          <w:sz w:val="24"/>
          <w:szCs w:val="24"/>
          <w:u w:val="single"/>
        </w:rPr>
        <w:t>The Graduated Approach</w:t>
      </w:r>
    </w:p>
    <w:p w14:paraId="14CB4742" w14:textId="77777777" w:rsidR="00477D81" w:rsidRPr="009D52AE" w:rsidRDefault="00EB0E94" w:rsidP="00477D81">
      <w:pPr>
        <w:spacing w:after="0" w:line="240" w:lineRule="auto"/>
        <w:rPr>
          <w:rFonts w:ascii="Comic Sans MS" w:hAnsi="Comic Sans MS"/>
          <w:sz w:val="24"/>
          <w:szCs w:val="24"/>
        </w:rPr>
      </w:pPr>
      <w:r w:rsidRPr="009D52AE">
        <w:rPr>
          <w:rFonts w:ascii="Comic Sans MS" w:hAnsi="Comic Sans MS"/>
          <w:sz w:val="24"/>
          <w:szCs w:val="24"/>
        </w:rPr>
        <w:t>Monitoring of individuals progress throughout the foundation stage is essential. Where a child appea</w:t>
      </w:r>
      <w:r w:rsidR="00477D81" w:rsidRPr="009D52AE">
        <w:rPr>
          <w:rFonts w:ascii="Comic Sans MS" w:hAnsi="Comic Sans MS"/>
          <w:sz w:val="24"/>
          <w:szCs w:val="24"/>
        </w:rPr>
        <w:t>rs</w:t>
      </w:r>
      <w:r w:rsidRPr="009D52AE">
        <w:rPr>
          <w:rFonts w:ascii="Comic Sans MS" w:hAnsi="Comic Sans MS"/>
          <w:sz w:val="24"/>
          <w:szCs w:val="24"/>
        </w:rPr>
        <w:t xml:space="preserve"> to be </w:t>
      </w:r>
      <w:r w:rsidR="00477D81" w:rsidRPr="009D52AE">
        <w:rPr>
          <w:rFonts w:ascii="Comic Sans MS" w:hAnsi="Comic Sans MS"/>
          <w:sz w:val="24"/>
          <w:szCs w:val="24"/>
        </w:rPr>
        <w:t>behind the expected levels of development or where a child’s progress gives cause for concern, we will adopt a graduated approach with 4 stages of action:</w:t>
      </w:r>
    </w:p>
    <w:p w14:paraId="69365B8C" w14:textId="77777777" w:rsidR="001B79F7" w:rsidRPr="009D52AE" w:rsidRDefault="001B79F7" w:rsidP="00477D81">
      <w:pPr>
        <w:spacing w:after="0" w:line="240" w:lineRule="auto"/>
        <w:rPr>
          <w:rFonts w:ascii="Comic Sans MS" w:hAnsi="Comic Sans MS"/>
          <w:sz w:val="24"/>
          <w:szCs w:val="24"/>
        </w:rPr>
      </w:pPr>
    </w:p>
    <w:p w14:paraId="02E1D507" w14:textId="14C1C885" w:rsidR="00477D81" w:rsidRPr="00BD1EA6" w:rsidRDefault="00477D81" w:rsidP="00BD1EA6">
      <w:pPr>
        <w:pStyle w:val="ListParagraph"/>
        <w:numPr>
          <w:ilvl w:val="0"/>
          <w:numId w:val="3"/>
        </w:numPr>
        <w:spacing w:after="0" w:line="240" w:lineRule="auto"/>
        <w:rPr>
          <w:rFonts w:ascii="Comic Sans MS" w:hAnsi="Comic Sans MS"/>
          <w:sz w:val="24"/>
          <w:szCs w:val="24"/>
        </w:rPr>
      </w:pPr>
      <w:r w:rsidRPr="00BD1EA6">
        <w:rPr>
          <w:rFonts w:ascii="Comic Sans MS" w:hAnsi="Comic Sans MS"/>
          <w:sz w:val="24"/>
          <w:szCs w:val="24"/>
        </w:rPr>
        <w:t>Assess</w:t>
      </w:r>
    </w:p>
    <w:p w14:paraId="3872F8B8" w14:textId="77777777" w:rsidR="00477D81" w:rsidRPr="00BD1EA6" w:rsidRDefault="00477D81" w:rsidP="00BD1EA6">
      <w:pPr>
        <w:pStyle w:val="ListParagraph"/>
        <w:numPr>
          <w:ilvl w:val="0"/>
          <w:numId w:val="3"/>
        </w:numPr>
        <w:spacing w:after="0" w:line="240" w:lineRule="auto"/>
        <w:rPr>
          <w:rFonts w:ascii="Comic Sans MS" w:hAnsi="Comic Sans MS"/>
          <w:sz w:val="24"/>
          <w:szCs w:val="24"/>
        </w:rPr>
      </w:pPr>
      <w:r w:rsidRPr="00BD1EA6">
        <w:rPr>
          <w:rFonts w:ascii="Comic Sans MS" w:hAnsi="Comic Sans MS"/>
          <w:sz w:val="24"/>
          <w:szCs w:val="24"/>
        </w:rPr>
        <w:t>Plan</w:t>
      </w:r>
    </w:p>
    <w:p w14:paraId="03887386" w14:textId="77777777" w:rsidR="00477D81" w:rsidRPr="00BD1EA6" w:rsidRDefault="00477D81" w:rsidP="00BD1EA6">
      <w:pPr>
        <w:pStyle w:val="ListParagraph"/>
        <w:numPr>
          <w:ilvl w:val="0"/>
          <w:numId w:val="3"/>
        </w:numPr>
        <w:spacing w:after="0" w:line="240" w:lineRule="auto"/>
        <w:rPr>
          <w:rFonts w:ascii="Comic Sans MS" w:hAnsi="Comic Sans MS"/>
          <w:sz w:val="24"/>
          <w:szCs w:val="24"/>
        </w:rPr>
      </w:pPr>
      <w:r w:rsidRPr="00BD1EA6">
        <w:rPr>
          <w:rFonts w:ascii="Comic Sans MS" w:hAnsi="Comic Sans MS"/>
          <w:sz w:val="24"/>
          <w:szCs w:val="24"/>
        </w:rPr>
        <w:t xml:space="preserve">Do </w:t>
      </w:r>
    </w:p>
    <w:p w14:paraId="2B619C4D" w14:textId="5C802085" w:rsidR="00477D81" w:rsidRPr="00BD1EA6" w:rsidRDefault="00477D81" w:rsidP="00BD1EA6">
      <w:pPr>
        <w:pStyle w:val="ListParagraph"/>
        <w:numPr>
          <w:ilvl w:val="0"/>
          <w:numId w:val="3"/>
        </w:numPr>
        <w:spacing w:after="0" w:line="240" w:lineRule="auto"/>
        <w:rPr>
          <w:rFonts w:ascii="Comic Sans MS" w:hAnsi="Comic Sans MS"/>
          <w:sz w:val="24"/>
          <w:szCs w:val="24"/>
        </w:rPr>
      </w:pPr>
      <w:r w:rsidRPr="00BD1EA6">
        <w:rPr>
          <w:rFonts w:ascii="Comic Sans MS" w:hAnsi="Comic Sans MS"/>
          <w:sz w:val="24"/>
          <w:szCs w:val="24"/>
        </w:rPr>
        <w:t>Review</w:t>
      </w:r>
    </w:p>
    <w:p w14:paraId="3A6C877A" w14:textId="77777777" w:rsidR="00477D81" w:rsidRPr="009D52AE" w:rsidRDefault="00477D81" w:rsidP="00477D81">
      <w:pPr>
        <w:spacing w:after="0" w:line="240" w:lineRule="auto"/>
        <w:rPr>
          <w:rFonts w:ascii="Comic Sans MS" w:hAnsi="Comic Sans MS"/>
          <w:sz w:val="24"/>
          <w:szCs w:val="24"/>
        </w:rPr>
      </w:pPr>
    </w:p>
    <w:p w14:paraId="6D1BCCAD" w14:textId="69A9AF75" w:rsidR="00EB0E94" w:rsidRPr="009D52AE" w:rsidRDefault="00C36F7C" w:rsidP="009A1F4D">
      <w:pPr>
        <w:rPr>
          <w:rFonts w:ascii="Comic Sans MS" w:hAnsi="Comic Sans MS"/>
          <w:sz w:val="24"/>
          <w:szCs w:val="24"/>
        </w:rPr>
      </w:pPr>
      <w:r>
        <w:rPr>
          <w:rFonts w:ascii="Comic Sans MS" w:hAnsi="Comic Sans MS"/>
          <w:sz w:val="24"/>
          <w:szCs w:val="24"/>
        </w:rPr>
        <w:t>G</w:t>
      </w:r>
      <w:r w:rsidR="00F20079" w:rsidRPr="009D52AE">
        <w:rPr>
          <w:rFonts w:ascii="Comic Sans MS" w:hAnsi="Comic Sans MS"/>
          <w:sz w:val="24"/>
          <w:szCs w:val="24"/>
        </w:rPr>
        <w:t>enerally,</w:t>
      </w:r>
      <w:r w:rsidR="00EB0E94" w:rsidRPr="009D52AE">
        <w:rPr>
          <w:rFonts w:ascii="Comic Sans MS" w:hAnsi="Comic Sans MS"/>
          <w:sz w:val="24"/>
          <w:szCs w:val="24"/>
        </w:rPr>
        <w:t xml:space="preserve"> or in a specific aspect of learning, it may be necessary to present different opportunities or use alternative approaches to learning. Ongoing difficulties may indicate the need for a level of help </w:t>
      </w:r>
      <w:r w:rsidR="001358A2">
        <w:rPr>
          <w:rFonts w:ascii="Comic Sans MS" w:hAnsi="Comic Sans MS"/>
          <w:sz w:val="24"/>
          <w:szCs w:val="24"/>
        </w:rPr>
        <w:t>more</w:t>
      </w:r>
      <w:r w:rsidR="00EB0E94" w:rsidRPr="009D52AE">
        <w:rPr>
          <w:rFonts w:ascii="Comic Sans MS" w:hAnsi="Comic Sans MS"/>
          <w:sz w:val="24"/>
          <w:szCs w:val="24"/>
        </w:rPr>
        <w:t xml:space="preserve"> that which is normally available for children in the early educational setting. If </w:t>
      </w:r>
      <w:r w:rsidR="00A47C3C">
        <w:rPr>
          <w:rFonts w:ascii="Comic Sans MS" w:hAnsi="Comic Sans MS"/>
          <w:sz w:val="24"/>
          <w:szCs w:val="24"/>
        </w:rPr>
        <w:t>there are</w:t>
      </w:r>
      <w:r w:rsidR="00EB0E94" w:rsidRPr="009D52AE">
        <w:rPr>
          <w:rFonts w:ascii="Comic Sans MS" w:hAnsi="Comic Sans MS"/>
          <w:sz w:val="24"/>
          <w:szCs w:val="24"/>
        </w:rPr>
        <w:t xml:space="preserve"> concerns regarding a </w:t>
      </w:r>
      <w:r w:rsidR="0048270A" w:rsidRPr="009D52AE">
        <w:rPr>
          <w:rFonts w:ascii="Comic Sans MS" w:hAnsi="Comic Sans MS"/>
          <w:sz w:val="24"/>
          <w:szCs w:val="24"/>
        </w:rPr>
        <w:t>child,</w:t>
      </w:r>
      <w:r w:rsidR="00EB0E94" w:rsidRPr="009D52AE">
        <w:rPr>
          <w:rFonts w:ascii="Comic Sans MS" w:hAnsi="Comic Sans MS"/>
          <w:sz w:val="24"/>
          <w:szCs w:val="24"/>
        </w:rPr>
        <w:t xml:space="preserve"> we will monitor the situation and take some additional or different action to enable the child to learn more effectively. </w:t>
      </w:r>
      <w:r w:rsidR="00997707">
        <w:rPr>
          <w:rFonts w:ascii="Comic Sans MS" w:hAnsi="Comic Sans MS"/>
          <w:sz w:val="24"/>
          <w:szCs w:val="24"/>
        </w:rPr>
        <w:t>W</w:t>
      </w:r>
      <w:r w:rsidR="00EB0E94" w:rsidRPr="009D52AE">
        <w:rPr>
          <w:rFonts w:ascii="Comic Sans MS" w:hAnsi="Comic Sans MS"/>
          <w:sz w:val="24"/>
          <w:szCs w:val="24"/>
        </w:rPr>
        <w:t xml:space="preserve">e will </w:t>
      </w:r>
      <w:r w:rsidR="00997707">
        <w:rPr>
          <w:rFonts w:ascii="Comic Sans MS" w:hAnsi="Comic Sans MS"/>
          <w:sz w:val="24"/>
          <w:szCs w:val="24"/>
        </w:rPr>
        <w:t xml:space="preserve">also </w:t>
      </w:r>
      <w:r w:rsidR="00EB0E94" w:rsidRPr="009D52AE">
        <w:rPr>
          <w:rFonts w:ascii="Comic Sans MS" w:hAnsi="Comic Sans MS"/>
          <w:sz w:val="24"/>
          <w:szCs w:val="24"/>
        </w:rPr>
        <w:t xml:space="preserve">speak to the parents in such a way to encourage them to contribute their knowledge and understanding of their </w:t>
      </w:r>
      <w:proofErr w:type="gramStart"/>
      <w:r w:rsidR="00EB0E94" w:rsidRPr="009D52AE">
        <w:rPr>
          <w:rFonts w:ascii="Comic Sans MS" w:hAnsi="Comic Sans MS"/>
          <w:sz w:val="24"/>
          <w:szCs w:val="24"/>
        </w:rPr>
        <w:t>child, and</w:t>
      </w:r>
      <w:proofErr w:type="gramEnd"/>
      <w:r w:rsidR="00EB0E94" w:rsidRPr="009D52AE">
        <w:rPr>
          <w:rFonts w:ascii="Comic Sans MS" w:hAnsi="Comic Sans MS"/>
          <w:sz w:val="24"/>
          <w:szCs w:val="24"/>
        </w:rPr>
        <w:t xml:space="preserve"> allow them to raise any concerns they may have regarding their child’s needs and the provision that is being made for them. With the parents’ permission notes will be taken and kept as an ongoing document and plans will be put into place to assist the child’s needs.</w:t>
      </w:r>
    </w:p>
    <w:p w14:paraId="4E82F280" w14:textId="17DDF6DE" w:rsidR="00EB0E94" w:rsidRPr="009D52AE" w:rsidRDefault="00EB0E94" w:rsidP="009A1F4D">
      <w:pPr>
        <w:rPr>
          <w:rFonts w:ascii="Comic Sans MS" w:hAnsi="Comic Sans MS"/>
          <w:b/>
          <w:sz w:val="24"/>
          <w:szCs w:val="24"/>
          <w:u w:val="single"/>
        </w:rPr>
      </w:pPr>
      <w:r w:rsidRPr="009D52AE">
        <w:rPr>
          <w:rFonts w:ascii="Comic Sans MS" w:hAnsi="Comic Sans MS"/>
          <w:b/>
          <w:sz w:val="24"/>
          <w:szCs w:val="24"/>
          <w:u w:val="single"/>
        </w:rPr>
        <w:t>Early Years Action</w:t>
      </w:r>
    </w:p>
    <w:p w14:paraId="6D78E751" w14:textId="77777777" w:rsidR="00C77482" w:rsidRDefault="00EB0E94" w:rsidP="00290372">
      <w:pPr>
        <w:rPr>
          <w:rFonts w:ascii="Comic Sans MS" w:hAnsi="Comic Sans MS"/>
          <w:sz w:val="24"/>
          <w:szCs w:val="24"/>
        </w:rPr>
      </w:pPr>
      <w:r w:rsidRPr="009D52AE">
        <w:rPr>
          <w:rFonts w:ascii="Comic Sans MS" w:hAnsi="Comic Sans MS"/>
          <w:sz w:val="24"/>
          <w:szCs w:val="24"/>
        </w:rPr>
        <w:t xml:space="preserve">If the </w:t>
      </w:r>
      <w:r w:rsidR="00E2120E">
        <w:rPr>
          <w:rFonts w:ascii="Comic Sans MS" w:hAnsi="Comic Sans MS"/>
          <w:sz w:val="24"/>
          <w:szCs w:val="24"/>
        </w:rPr>
        <w:t>SENCo (</w:t>
      </w:r>
      <w:r w:rsidRPr="009D52AE">
        <w:rPr>
          <w:rFonts w:ascii="Comic Sans MS" w:hAnsi="Comic Sans MS"/>
          <w:sz w:val="24"/>
          <w:szCs w:val="24"/>
        </w:rPr>
        <w:t xml:space="preserve">special </w:t>
      </w:r>
      <w:r w:rsidR="00E2120E">
        <w:rPr>
          <w:rFonts w:ascii="Comic Sans MS" w:hAnsi="Comic Sans MS"/>
          <w:sz w:val="24"/>
          <w:szCs w:val="24"/>
        </w:rPr>
        <w:t xml:space="preserve">educational </w:t>
      </w:r>
      <w:r w:rsidRPr="009D52AE">
        <w:rPr>
          <w:rFonts w:ascii="Comic Sans MS" w:hAnsi="Comic Sans MS"/>
          <w:sz w:val="24"/>
          <w:szCs w:val="24"/>
        </w:rPr>
        <w:t>needs co-ordinator</w:t>
      </w:r>
      <w:r w:rsidR="00E2120E">
        <w:rPr>
          <w:rFonts w:ascii="Comic Sans MS" w:hAnsi="Comic Sans MS"/>
          <w:sz w:val="24"/>
          <w:szCs w:val="24"/>
        </w:rPr>
        <w:t>)</w:t>
      </w:r>
      <w:r w:rsidRPr="009D52AE">
        <w:rPr>
          <w:rFonts w:ascii="Comic Sans MS" w:hAnsi="Comic Sans MS"/>
          <w:sz w:val="24"/>
          <w:szCs w:val="24"/>
        </w:rPr>
        <w:t xml:space="preserve"> and the parents agree that the child concerned does not appear to have made progress or the child may need further support, this is when the </w:t>
      </w:r>
      <w:r w:rsidR="00282582">
        <w:rPr>
          <w:rFonts w:ascii="Comic Sans MS" w:hAnsi="Comic Sans MS"/>
          <w:sz w:val="24"/>
          <w:szCs w:val="24"/>
        </w:rPr>
        <w:t>SENCo</w:t>
      </w:r>
      <w:r w:rsidRPr="009D52AE">
        <w:rPr>
          <w:rFonts w:ascii="Comic Sans MS" w:hAnsi="Comic Sans MS"/>
          <w:sz w:val="24"/>
          <w:szCs w:val="24"/>
        </w:rPr>
        <w:t xml:space="preserve"> should seek help from the </w:t>
      </w:r>
      <w:r w:rsidR="001B79F7" w:rsidRPr="009D52AE">
        <w:rPr>
          <w:rFonts w:ascii="Comic Sans MS" w:hAnsi="Comic Sans MS"/>
          <w:sz w:val="24"/>
          <w:szCs w:val="24"/>
        </w:rPr>
        <w:t xml:space="preserve">Early </w:t>
      </w:r>
      <w:r w:rsidR="00282582">
        <w:rPr>
          <w:rFonts w:ascii="Comic Sans MS" w:hAnsi="Comic Sans MS"/>
          <w:sz w:val="24"/>
          <w:szCs w:val="24"/>
        </w:rPr>
        <w:t>Years Advisors</w:t>
      </w:r>
      <w:r w:rsidR="001B79F7" w:rsidRPr="009D52AE">
        <w:rPr>
          <w:rFonts w:ascii="Comic Sans MS" w:hAnsi="Comic Sans MS"/>
          <w:sz w:val="24"/>
          <w:szCs w:val="24"/>
        </w:rPr>
        <w:t xml:space="preserve">. </w:t>
      </w:r>
      <w:r w:rsidRPr="009D52AE">
        <w:rPr>
          <w:rFonts w:ascii="Comic Sans MS" w:hAnsi="Comic Sans MS"/>
          <w:sz w:val="24"/>
          <w:szCs w:val="24"/>
        </w:rPr>
        <w:t xml:space="preserve"> As an important part of the early years </w:t>
      </w:r>
      <w:r w:rsidR="00F92D16" w:rsidRPr="009D52AE">
        <w:rPr>
          <w:rFonts w:ascii="Comic Sans MS" w:hAnsi="Comic Sans MS"/>
          <w:sz w:val="24"/>
          <w:szCs w:val="24"/>
        </w:rPr>
        <w:t xml:space="preserve">action, </w:t>
      </w:r>
      <w:r w:rsidRPr="009D52AE">
        <w:rPr>
          <w:rFonts w:ascii="Comic Sans MS" w:hAnsi="Comic Sans MS"/>
          <w:sz w:val="24"/>
          <w:szCs w:val="24"/>
        </w:rPr>
        <w:t xml:space="preserve">the practitioner should collect all known information about the child and seek additional </w:t>
      </w:r>
      <w:proofErr w:type="spellStart"/>
      <w:r w:rsidR="00A74A19">
        <w:rPr>
          <w:rFonts w:ascii="Comic Sans MS" w:hAnsi="Comic Sans MS"/>
          <w:sz w:val="24"/>
          <w:szCs w:val="24"/>
        </w:rPr>
        <w:t>futher</w:t>
      </w:r>
      <w:proofErr w:type="spellEnd"/>
      <w:r w:rsidRPr="009D52AE">
        <w:rPr>
          <w:rFonts w:ascii="Comic Sans MS" w:hAnsi="Comic Sans MS"/>
          <w:sz w:val="24"/>
          <w:szCs w:val="24"/>
        </w:rPr>
        <w:t xml:space="preserve"> information from the parents. In some </w:t>
      </w:r>
      <w:r w:rsidR="00477D81" w:rsidRPr="009D52AE">
        <w:rPr>
          <w:rFonts w:ascii="Comic Sans MS" w:hAnsi="Comic Sans MS"/>
          <w:sz w:val="24"/>
          <w:szCs w:val="24"/>
        </w:rPr>
        <w:t>cases,</w:t>
      </w:r>
      <w:r w:rsidRPr="009D52AE">
        <w:rPr>
          <w:rFonts w:ascii="Comic Sans MS" w:hAnsi="Comic Sans MS"/>
          <w:sz w:val="24"/>
          <w:szCs w:val="24"/>
        </w:rPr>
        <w:t xml:space="preserve"> outside professionals from </w:t>
      </w:r>
      <w:r w:rsidR="00477D81" w:rsidRPr="009D52AE">
        <w:rPr>
          <w:rFonts w:ascii="Comic Sans MS" w:hAnsi="Comic Sans MS"/>
          <w:sz w:val="24"/>
          <w:szCs w:val="24"/>
        </w:rPr>
        <w:t>H</w:t>
      </w:r>
      <w:r w:rsidRPr="009D52AE">
        <w:rPr>
          <w:rFonts w:ascii="Comic Sans MS" w:hAnsi="Comic Sans MS"/>
          <w:sz w:val="24"/>
          <w:szCs w:val="24"/>
        </w:rPr>
        <w:t xml:space="preserve">ealth, </w:t>
      </w:r>
      <w:r w:rsidR="00477D81" w:rsidRPr="009D52AE">
        <w:rPr>
          <w:rFonts w:ascii="Comic Sans MS" w:hAnsi="Comic Sans MS"/>
          <w:sz w:val="24"/>
          <w:szCs w:val="24"/>
        </w:rPr>
        <w:t>S</w:t>
      </w:r>
      <w:r w:rsidRPr="009D52AE">
        <w:rPr>
          <w:rFonts w:ascii="Comic Sans MS" w:hAnsi="Comic Sans MS"/>
          <w:sz w:val="24"/>
          <w:szCs w:val="24"/>
        </w:rPr>
        <w:t xml:space="preserve">ocial </w:t>
      </w:r>
      <w:r w:rsidR="00477D81" w:rsidRPr="009D52AE">
        <w:rPr>
          <w:rFonts w:ascii="Comic Sans MS" w:hAnsi="Comic Sans MS"/>
          <w:sz w:val="24"/>
          <w:szCs w:val="24"/>
        </w:rPr>
        <w:t>S</w:t>
      </w:r>
      <w:r w:rsidRPr="009D52AE">
        <w:rPr>
          <w:rFonts w:ascii="Comic Sans MS" w:hAnsi="Comic Sans MS"/>
          <w:sz w:val="24"/>
          <w:szCs w:val="24"/>
        </w:rPr>
        <w:t xml:space="preserve">ervices or </w:t>
      </w:r>
      <w:r w:rsidR="00477D81" w:rsidRPr="009D52AE">
        <w:rPr>
          <w:rFonts w:ascii="Comic Sans MS" w:hAnsi="Comic Sans MS"/>
          <w:sz w:val="24"/>
          <w:szCs w:val="24"/>
        </w:rPr>
        <w:t>E</w:t>
      </w:r>
      <w:r w:rsidRPr="009D52AE">
        <w:rPr>
          <w:rFonts w:ascii="Comic Sans MS" w:hAnsi="Comic Sans MS"/>
          <w:sz w:val="24"/>
          <w:szCs w:val="24"/>
        </w:rPr>
        <w:t xml:space="preserve">ducation </w:t>
      </w:r>
      <w:r w:rsidR="00477D81" w:rsidRPr="009D52AE">
        <w:rPr>
          <w:rFonts w:ascii="Comic Sans MS" w:hAnsi="Comic Sans MS"/>
          <w:sz w:val="24"/>
          <w:szCs w:val="24"/>
        </w:rPr>
        <w:t>P</w:t>
      </w:r>
      <w:r w:rsidRPr="009D52AE">
        <w:rPr>
          <w:rFonts w:ascii="Comic Sans MS" w:hAnsi="Comic Sans MS"/>
          <w:sz w:val="24"/>
          <w:szCs w:val="24"/>
        </w:rPr>
        <w:t>sychology service</w:t>
      </w:r>
      <w:r w:rsidR="00477D81" w:rsidRPr="009D52AE">
        <w:rPr>
          <w:rFonts w:ascii="Comic Sans MS" w:hAnsi="Comic Sans MS"/>
          <w:sz w:val="24"/>
          <w:szCs w:val="24"/>
        </w:rPr>
        <w:t>s</w:t>
      </w:r>
      <w:r w:rsidRPr="009D52AE">
        <w:rPr>
          <w:rFonts w:ascii="Comic Sans MS" w:hAnsi="Comic Sans MS"/>
          <w:sz w:val="24"/>
          <w:szCs w:val="24"/>
        </w:rPr>
        <w:t xml:space="preserve"> may already be involved with the child. The</w:t>
      </w:r>
      <w:r w:rsidR="00477D81" w:rsidRPr="009D52AE">
        <w:rPr>
          <w:rFonts w:ascii="Comic Sans MS" w:hAnsi="Comic Sans MS"/>
          <w:sz w:val="24"/>
          <w:szCs w:val="24"/>
        </w:rPr>
        <w:t xml:space="preserve"> Early Years Advisor</w:t>
      </w:r>
      <w:r w:rsidRPr="009D52AE">
        <w:rPr>
          <w:rFonts w:ascii="Comic Sans MS" w:hAnsi="Comic Sans MS"/>
          <w:sz w:val="24"/>
          <w:szCs w:val="24"/>
        </w:rPr>
        <w:t xml:space="preserve"> and the practitioners work together to provide interventions that are additional to, or </w:t>
      </w:r>
      <w:r w:rsidRPr="009D52AE">
        <w:rPr>
          <w:rFonts w:ascii="Comic Sans MS" w:hAnsi="Comic Sans MS"/>
          <w:sz w:val="24"/>
          <w:szCs w:val="24"/>
        </w:rPr>
        <w:lastRenderedPageBreak/>
        <w:t xml:space="preserve">different from those provided as part of the </w:t>
      </w:r>
      <w:r w:rsidR="00F20079" w:rsidRPr="009D52AE">
        <w:rPr>
          <w:rFonts w:ascii="Comic Sans MS" w:hAnsi="Comic Sans MS"/>
          <w:sz w:val="24"/>
          <w:szCs w:val="24"/>
        </w:rPr>
        <w:t>setting’s</w:t>
      </w:r>
      <w:r w:rsidRPr="009D52AE">
        <w:rPr>
          <w:rFonts w:ascii="Comic Sans MS" w:hAnsi="Comic Sans MS"/>
          <w:sz w:val="24"/>
          <w:szCs w:val="24"/>
        </w:rPr>
        <w:t xml:space="preserve"> usual curriculum. An Individual </w:t>
      </w:r>
      <w:r w:rsidR="00F20079" w:rsidRPr="009D52AE">
        <w:rPr>
          <w:rFonts w:ascii="Comic Sans MS" w:hAnsi="Comic Sans MS"/>
          <w:sz w:val="24"/>
          <w:szCs w:val="24"/>
        </w:rPr>
        <w:t>Support</w:t>
      </w:r>
      <w:r w:rsidRPr="009D52AE">
        <w:rPr>
          <w:rFonts w:ascii="Comic Sans MS" w:hAnsi="Comic Sans MS"/>
          <w:sz w:val="24"/>
          <w:szCs w:val="24"/>
        </w:rPr>
        <w:t xml:space="preserve"> Plan will be completed for the child, using relevant targets that are simple and achievable, these will be reviewed regularly and parent’s views on the child’s progress will be consulted as part of the review process.</w:t>
      </w:r>
      <w:r w:rsidR="00290372" w:rsidRPr="00290372">
        <w:rPr>
          <w:rFonts w:ascii="Comic Sans MS" w:hAnsi="Comic Sans MS"/>
          <w:sz w:val="24"/>
          <w:szCs w:val="24"/>
        </w:rPr>
        <w:t xml:space="preserve"> </w:t>
      </w:r>
      <w:r w:rsidR="00290372" w:rsidRPr="009D52AE">
        <w:rPr>
          <w:rFonts w:ascii="Comic Sans MS" w:hAnsi="Comic Sans MS"/>
          <w:sz w:val="24"/>
          <w:szCs w:val="24"/>
        </w:rPr>
        <w:t xml:space="preserve">All targets that are put into place must be smart </w:t>
      </w:r>
      <w:proofErr w:type="gramStart"/>
      <w:r w:rsidR="00290372" w:rsidRPr="009D52AE">
        <w:rPr>
          <w:rFonts w:ascii="Comic Sans MS" w:hAnsi="Comic Sans MS"/>
          <w:sz w:val="24"/>
          <w:szCs w:val="24"/>
        </w:rPr>
        <w:t>targets;</w:t>
      </w:r>
      <w:proofErr w:type="gramEnd"/>
      <w:r w:rsidR="00C77482">
        <w:rPr>
          <w:rFonts w:ascii="Comic Sans MS" w:hAnsi="Comic Sans MS"/>
          <w:sz w:val="24"/>
          <w:szCs w:val="24"/>
        </w:rPr>
        <w:t xml:space="preserve"> </w:t>
      </w:r>
    </w:p>
    <w:p w14:paraId="5E103C22" w14:textId="65DD14EE" w:rsidR="00290372" w:rsidRPr="009D52AE" w:rsidRDefault="00290372" w:rsidP="00C77482">
      <w:pPr>
        <w:jc w:val="center"/>
        <w:rPr>
          <w:rFonts w:ascii="Comic Sans MS" w:hAnsi="Comic Sans MS"/>
          <w:sz w:val="24"/>
          <w:szCs w:val="24"/>
        </w:rPr>
      </w:pPr>
      <w:r w:rsidRPr="009D52AE">
        <w:rPr>
          <w:rFonts w:ascii="Comic Sans MS" w:hAnsi="Comic Sans MS"/>
          <w:sz w:val="24"/>
          <w:szCs w:val="24"/>
        </w:rPr>
        <w:t>S</w:t>
      </w:r>
      <w:r>
        <w:rPr>
          <w:rFonts w:ascii="Comic Sans MS" w:hAnsi="Comic Sans MS"/>
          <w:sz w:val="24"/>
          <w:szCs w:val="24"/>
        </w:rPr>
        <w:t>-</w:t>
      </w:r>
      <w:r w:rsidRPr="009D52AE">
        <w:rPr>
          <w:rFonts w:ascii="Comic Sans MS" w:hAnsi="Comic Sans MS"/>
          <w:sz w:val="24"/>
          <w:szCs w:val="24"/>
        </w:rPr>
        <w:t>specific</w:t>
      </w:r>
      <w:r w:rsidR="00C77482">
        <w:rPr>
          <w:rFonts w:ascii="Comic Sans MS" w:hAnsi="Comic Sans MS"/>
          <w:sz w:val="24"/>
          <w:szCs w:val="24"/>
        </w:rPr>
        <w:t xml:space="preserve"> / </w:t>
      </w:r>
      <w:r w:rsidRPr="009D52AE">
        <w:rPr>
          <w:rFonts w:ascii="Comic Sans MS" w:hAnsi="Comic Sans MS"/>
          <w:sz w:val="24"/>
          <w:szCs w:val="24"/>
        </w:rPr>
        <w:t>M</w:t>
      </w:r>
      <w:r>
        <w:rPr>
          <w:rFonts w:ascii="Comic Sans MS" w:hAnsi="Comic Sans MS"/>
          <w:sz w:val="24"/>
          <w:szCs w:val="24"/>
        </w:rPr>
        <w:t>-</w:t>
      </w:r>
      <w:r w:rsidRPr="009D52AE">
        <w:rPr>
          <w:rFonts w:ascii="Comic Sans MS" w:hAnsi="Comic Sans MS"/>
          <w:sz w:val="24"/>
          <w:szCs w:val="24"/>
        </w:rPr>
        <w:t>measurable</w:t>
      </w:r>
      <w:r w:rsidR="00673C2C">
        <w:rPr>
          <w:rFonts w:ascii="Comic Sans MS" w:hAnsi="Comic Sans MS"/>
          <w:sz w:val="24"/>
          <w:szCs w:val="24"/>
        </w:rPr>
        <w:t xml:space="preserve"> / </w:t>
      </w:r>
      <w:r w:rsidRPr="009D52AE">
        <w:rPr>
          <w:rFonts w:ascii="Comic Sans MS" w:hAnsi="Comic Sans MS"/>
          <w:sz w:val="24"/>
          <w:szCs w:val="24"/>
        </w:rPr>
        <w:t>A</w:t>
      </w:r>
      <w:r>
        <w:rPr>
          <w:rFonts w:ascii="Comic Sans MS" w:hAnsi="Comic Sans MS"/>
          <w:sz w:val="24"/>
          <w:szCs w:val="24"/>
        </w:rPr>
        <w:t>-</w:t>
      </w:r>
      <w:r w:rsidRPr="009D52AE">
        <w:rPr>
          <w:rFonts w:ascii="Comic Sans MS" w:hAnsi="Comic Sans MS"/>
          <w:sz w:val="24"/>
          <w:szCs w:val="24"/>
        </w:rPr>
        <w:t>achievable</w:t>
      </w:r>
      <w:r w:rsidR="00673C2C">
        <w:rPr>
          <w:rFonts w:ascii="Comic Sans MS" w:hAnsi="Comic Sans MS"/>
          <w:sz w:val="24"/>
          <w:szCs w:val="24"/>
        </w:rPr>
        <w:t xml:space="preserve"> / </w:t>
      </w:r>
      <w:r w:rsidRPr="009D52AE">
        <w:rPr>
          <w:rFonts w:ascii="Comic Sans MS" w:hAnsi="Comic Sans MS"/>
          <w:sz w:val="24"/>
          <w:szCs w:val="24"/>
        </w:rPr>
        <w:t>R</w:t>
      </w:r>
      <w:r>
        <w:rPr>
          <w:rFonts w:ascii="Comic Sans MS" w:hAnsi="Comic Sans MS"/>
          <w:sz w:val="24"/>
          <w:szCs w:val="24"/>
        </w:rPr>
        <w:t>-</w:t>
      </w:r>
      <w:r w:rsidRPr="009D52AE">
        <w:rPr>
          <w:rFonts w:ascii="Comic Sans MS" w:hAnsi="Comic Sans MS"/>
          <w:sz w:val="24"/>
          <w:szCs w:val="24"/>
        </w:rPr>
        <w:t>relevant</w:t>
      </w:r>
      <w:r w:rsidR="00673C2C">
        <w:rPr>
          <w:rFonts w:ascii="Comic Sans MS" w:hAnsi="Comic Sans MS"/>
          <w:sz w:val="24"/>
          <w:szCs w:val="24"/>
        </w:rPr>
        <w:t xml:space="preserve"> / </w:t>
      </w:r>
      <w:r w:rsidRPr="009D52AE">
        <w:rPr>
          <w:rFonts w:ascii="Comic Sans MS" w:hAnsi="Comic Sans MS"/>
          <w:sz w:val="24"/>
          <w:szCs w:val="24"/>
        </w:rPr>
        <w:t>T</w:t>
      </w:r>
      <w:r>
        <w:rPr>
          <w:rFonts w:ascii="Comic Sans MS" w:hAnsi="Comic Sans MS"/>
          <w:sz w:val="24"/>
          <w:szCs w:val="24"/>
        </w:rPr>
        <w:t>-</w:t>
      </w:r>
      <w:r w:rsidRPr="009D52AE">
        <w:rPr>
          <w:rFonts w:ascii="Comic Sans MS" w:hAnsi="Comic Sans MS"/>
          <w:sz w:val="24"/>
          <w:szCs w:val="24"/>
        </w:rPr>
        <w:t xml:space="preserve">time </w:t>
      </w:r>
      <w:proofErr w:type="gramStart"/>
      <w:r w:rsidRPr="009D52AE">
        <w:rPr>
          <w:rFonts w:ascii="Comic Sans MS" w:hAnsi="Comic Sans MS"/>
          <w:sz w:val="24"/>
          <w:szCs w:val="24"/>
        </w:rPr>
        <w:t>bound</w:t>
      </w:r>
      <w:proofErr w:type="gramEnd"/>
    </w:p>
    <w:p w14:paraId="109DEDB2" w14:textId="2FDFCB87" w:rsidR="00EB0E94" w:rsidRPr="009D52AE" w:rsidRDefault="00EB0E94" w:rsidP="009A1F4D">
      <w:pPr>
        <w:rPr>
          <w:rFonts w:ascii="Comic Sans MS" w:hAnsi="Comic Sans MS"/>
          <w:sz w:val="24"/>
          <w:szCs w:val="24"/>
        </w:rPr>
      </w:pPr>
    </w:p>
    <w:p w14:paraId="13D082BB" w14:textId="558018E9" w:rsidR="00EB0E94" w:rsidRPr="009D52AE" w:rsidRDefault="00EB0E94" w:rsidP="009A1F4D">
      <w:pPr>
        <w:rPr>
          <w:rFonts w:ascii="Comic Sans MS" w:hAnsi="Comic Sans MS"/>
          <w:b/>
          <w:sz w:val="24"/>
          <w:szCs w:val="24"/>
          <w:u w:val="single"/>
        </w:rPr>
      </w:pPr>
      <w:r w:rsidRPr="009D52AE">
        <w:rPr>
          <w:rFonts w:ascii="Comic Sans MS" w:hAnsi="Comic Sans MS"/>
          <w:sz w:val="24"/>
          <w:szCs w:val="24"/>
        </w:rPr>
        <w:tab/>
      </w:r>
      <w:r w:rsidRPr="009D52AE">
        <w:rPr>
          <w:rFonts w:ascii="Comic Sans MS" w:hAnsi="Comic Sans MS"/>
          <w:sz w:val="24"/>
          <w:szCs w:val="24"/>
        </w:rPr>
        <w:tab/>
      </w:r>
      <w:r w:rsidRPr="009D52AE">
        <w:rPr>
          <w:rFonts w:ascii="Comic Sans MS" w:hAnsi="Comic Sans MS"/>
          <w:sz w:val="24"/>
          <w:szCs w:val="24"/>
        </w:rPr>
        <w:tab/>
      </w:r>
      <w:r w:rsidRPr="009D52AE">
        <w:rPr>
          <w:rFonts w:ascii="Comic Sans MS" w:hAnsi="Comic Sans MS"/>
          <w:sz w:val="24"/>
          <w:szCs w:val="24"/>
        </w:rPr>
        <w:tab/>
      </w:r>
      <w:r w:rsidRPr="009D52AE">
        <w:rPr>
          <w:rFonts w:ascii="Comic Sans MS" w:hAnsi="Comic Sans MS"/>
          <w:b/>
          <w:sz w:val="24"/>
          <w:szCs w:val="24"/>
          <w:u w:val="single"/>
        </w:rPr>
        <w:t>Early Years Action Plus</w:t>
      </w:r>
      <w:r w:rsidR="00A340AD">
        <w:rPr>
          <w:rFonts w:ascii="Comic Sans MS" w:hAnsi="Comic Sans MS"/>
          <w:b/>
          <w:sz w:val="24"/>
          <w:szCs w:val="24"/>
          <w:u w:val="single"/>
        </w:rPr>
        <w:t>/SEN Support</w:t>
      </w:r>
    </w:p>
    <w:p w14:paraId="67A4359E" w14:textId="78FF793D" w:rsidR="00DB084C" w:rsidRDefault="00EB0E94" w:rsidP="009A1F4D">
      <w:pPr>
        <w:rPr>
          <w:rFonts w:ascii="Comic Sans MS" w:hAnsi="Comic Sans MS"/>
          <w:sz w:val="24"/>
          <w:szCs w:val="24"/>
        </w:rPr>
      </w:pPr>
      <w:r w:rsidRPr="009D52AE">
        <w:rPr>
          <w:rFonts w:ascii="Comic Sans MS" w:hAnsi="Comic Sans MS"/>
          <w:sz w:val="24"/>
          <w:szCs w:val="24"/>
        </w:rPr>
        <w:t xml:space="preserve">Early </w:t>
      </w:r>
      <w:r w:rsidR="00CB2A24">
        <w:rPr>
          <w:rFonts w:ascii="Comic Sans MS" w:hAnsi="Comic Sans MS"/>
          <w:sz w:val="24"/>
          <w:szCs w:val="24"/>
        </w:rPr>
        <w:t>Y</w:t>
      </w:r>
      <w:r w:rsidRPr="009D52AE">
        <w:rPr>
          <w:rFonts w:ascii="Comic Sans MS" w:hAnsi="Comic Sans MS"/>
          <w:sz w:val="24"/>
          <w:szCs w:val="24"/>
        </w:rPr>
        <w:t xml:space="preserve">ears </w:t>
      </w:r>
      <w:r w:rsidR="00CB2A24">
        <w:rPr>
          <w:rFonts w:ascii="Comic Sans MS" w:hAnsi="Comic Sans MS"/>
          <w:sz w:val="24"/>
          <w:szCs w:val="24"/>
        </w:rPr>
        <w:t>A</w:t>
      </w:r>
      <w:r w:rsidRPr="009D52AE">
        <w:rPr>
          <w:rFonts w:ascii="Comic Sans MS" w:hAnsi="Comic Sans MS"/>
          <w:sz w:val="24"/>
          <w:szCs w:val="24"/>
        </w:rPr>
        <w:t xml:space="preserve">ction </w:t>
      </w:r>
      <w:r w:rsidR="00CB2A24">
        <w:rPr>
          <w:rFonts w:ascii="Comic Sans MS" w:hAnsi="Comic Sans MS"/>
          <w:sz w:val="24"/>
          <w:szCs w:val="24"/>
        </w:rPr>
        <w:t>P</w:t>
      </w:r>
      <w:r w:rsidRPr="009D52AE">
        <w:rPr>
          <w:rFonts w:ascii="Comic Sans MS" w:hAnsi="Comic Sans MS"/>
          <w:sz w:val="24"/>
          <w:szCs w:val="24"/>
        </w:rPr>
        <w:t>lus</w:t>
      </w:r>
      <w:r w:rsidR="00CB2A24">
        <w:rPr>
          <w:rFonts w:ascii="Comic Sans MS" w:hAnsi="Comic Sans MS"/>
          <w:sz w:val="24"/>
          <w:szCs w:val="24"/>
        </w:rPr>
        <w:t>/SEN Support</w:t>
      </w:r>
      <w:r w:rsidRPr="009D52AE">
        <w:rPr>
          <w:rFonts w:ascii="Comic Sans MS" w:hAnsi="Comic Sans MS"/>
          <w:sz w:val="24"/>
          <w:szCs w:val="24"/>
        </w:rPr>
        <w:t xml:space="preserve"> is characterised by the involvement of external support agencies that can help early education settings with advice on the use of new or specialist strategies or materials, and sometimes supply support. The practitioner and the </w:t>
      </w:r>
      <w:r w:rsidR="001B79F7" w:rsidRPr="009D52AE">
        <w:rPr>
          <w:rFonts w:ascii="Comic Sans MS" w:hAnsi="Comic Sans MS"/>
          <w:sz w:val="24"/>
          <w:szCs w:val="24"/>
        </w:rPr>
        <w:t>parents</w:t>
      </w:r>
      <w:r w:rsidRPr="009D52AE">
        <w:rPr>
          <w:rFonts w:ascii="Comic Sans MS" w:hAnsi="Comic Sans MS"/>
          <w:sz w:val="24"/>
          <w:szCs w:val="24"/>
        </w:rPr>
        <w:t xml:space="preserve"> will be provided with advice or support from these agencies. Observations and assessments will be used to gain information. Various discussions will be held with parents and practitioners to discuss and evaluate their </w:t>
      </w:r>
      <w:r w:rsidR="00F20079" w:rsidRPr="009D52AE">
        <w:rPr>
          <w:rFonts w:ascii="Comic Sans MS" w:hAnsi="Comic Sans MS"/>
          <w:sz w:val="24"/>
          <w:szCs w:val="24"/>
        </w:rPr>
        <w:t xml:space="preserve">child’s </w:t>
      </w:r>
      <w:r w:rsidR="0085705D">
        <w:rPr>
          <w:rFonts w:ascii="Comic Sans MS" w:hAnsi="Comic Sans MS"/>
          <w:sz w:val="24"/>
          <w:szCs w:val="24"/>
        </w:rPr>
        <w:t xml:space="preserve">individual </w:t>
      </w:r>
      <w:r w:rsidR="00F20079" w:rsidRPr="009D52AE">
        <w:rPr>
          <w:rFonts w:ascii="Comic Sans MS" w:hAnsi="Comic Sans MS"/>
          <w:sz w:val="24"/>
          <w:szCs w:val="24"/>
        </w:rPr>
        <w:t>support plans</w:t>
      </w:r>
      <w:r w:rsidRPr="009D52AE">
        <w:rPr>
          <w:rFonts w:ascii="Comic Sans MS" w:hAnsi="Comic Sans MS"/>
          <w:sz w:val="24"/>
          <w:szCs w:val="24"/>
        </w:rPr>
        <w:t xml:space="preserve"> and any other necessary arrangements needed to address child’s needs before </w:t>
      </w:r>
      <w:r w:rsidR="0085705D">
        <w:rPr>
          <w:rFonts w:ascii="Comic Sans MS" w:hAnsi="Comic Sans MS"/>
          <w:sz w:val="24"/>
          <w:szCs w:val="24"/>
        </w:rPr>
        <w:t>trans</w:t>
      </w:r>
      <w:r w:rsidR="008E2D19">
        <w:rPr>
          <w:rFonts w:ascii="Comic Sans MS" w:hAnsi="Comic Sans MS"/>
          <w:sz w:val="24"/>
          <w:szCs w:val="24"/>
        </w:rPr>
        <w:t>itioning</w:t>
      </w:r>
      <w:r w:rsidR="00F66B64">
        <w:rPr>
          <w:rFonts w:ascii="Comic Sans MS" w:hAnsi="Comic Sans MS"/>
          <w:sz w:val="24"/>
          <w:szCs w:val="24"/>
        </w:rPr>
        <w:t xml:space="preserve"> </w:t>
      </w:r>
      <w:r w:rsidRPr="009D52AE">
        <w:rPr>
          <w:rFonts w:ascii="Comic Sans MS" w:hAnsi="Comic Sans MS"/>
          <w:sz w:val="24"/>
          <w:szCs w:val="24"/>
        </w:rPr>
        <w:t>to school. If the help given by the setting through Action Plus</w:t>
      </w:r>
      <w:r w:rsidR="00F66B64">
        <w:rPr>
          <w:rFonts w:ascii="Comic Sans MS" w:hAnsi="Comic Sans MS"/>
          <w:sz w:val="24"/>
          <w:szCs w:val="24"/>
        </w:rPr>
        <w:t>/</w:t>
      </w:r>
      <w:r w:rsidR="00423C88">
        <w:rPr>
          <w:rFonts w:ascii="Comic Sans MS" w:hAnsi="Comic Sans MS"/>
          <w:sz w:val="24"/>
          <w:szCs w:val="24"/>
        </w:rPr>
        <w:t>SEN Support</w:t>
      </w:r>
      <w:r w:rsidR="000F6EB8">
        <w:rPr>
          <w:rFonts w:ascii="Comic Sans MS" w:hAnsi="Comic Sans MS"/>
          <w:sz w:val="24"/>
          <w:szCs w:val="24"/>
        </w:rPr>
        <w:t xml:space="preserve"> </w:t>
      </w:r>
      <w:r w:rsidRPr="009D52AE">
        <w:rPr>
          <w:rFonts w:ascii="Comic Sans MS" w:hAnsi="Comic Sans MS"/>
          <w:sz w:val="24"/>
          <w:szCs w:val="24"/>
        </w:rPr>
        <w:t xml:space="preserve">will not be sufficiently effective to enable the child to progress, then the </w:t>
      </w:r>
      <w:r w:rsidR="000133A8">
        <w:rPr>
          <w:rFonts w:ascii="Comic Sans MS" w:hAnsi="Comic Sans MS"/>
          <w:sz w:val="24"/>
          <w:szCs w:val="24"/>
        </w:rPr>
        <w:t>SENCo</w:t>
      </w:r>
      <w:r w:rsidR="001B79F7" w:rsidRPr="009D52AE">
        <w:rPr>
          <w:rFonts w:ascii="Comic Sans MS" w:hAnsi="Comic Sans MS"/>
          <w:sz w:val="24"/>
          <w:szCs w:val="24"/>
        </w:rPr>
        <w:t xml:space="preserve">, </w:t>
      </w:r>
      <w:r w:rsidR="000133A8">
        <w:rPr>
          <w:rFonts w:ascii="Comic Sans MS" w:hAnsi="Comic Sans MS"/>
          <w:sz w:val="24"/>
          <w:szCs w:val="24"/>
        </w:rPr>
        <w:t>keyworker</w:t>
      </w:r>
      <w:r w:rsidR="00963883">
        <w:rPr>
          <w:rFonts w:ascii="Comic Sans MS" w:hAnsi="Comic Sans MS"/>
          <w:sz w:val="24"/>
          <w:szCs w:val="24"/>
        </w:rPr>
        <w:t xml:space="preserve">, </w:t>
      </w:r>
      <w:r w:rsidRPr="009D52AE">
        <w:rPr>
          <w:rFonts w:ascii="Comic Sans MS" w:hAnsi="Comic Sans MS"/>
          <w:sz w:val="24"/>
          <w:szCs w:val="24"/>
        </w:rPr>
        <w:t>parents, and outside agencies already involved to consider whether a</w:t>
      </w:r>
      <w:r w:rsidR="001B79F7" w:rsidRPr="009D52AE">
        <w:rPr>
          <w:rFonts w:ascii="Comic Sans MS" w:hAnsi="Comic Sans MS"/>
          <w:sz w:val="24"/>
          <w:szCs w:val="24"/>
        </w:rPr>
        <w:t>n Educational Health Care Plan</w:t>
      </w:r>
      <w:r w:rsidR="00963883">
        <w:rPr>
          <w:rFonts w:ascii="Comic Sans MS" w:hAnsi="Comic Sans MS"/>
          <w:sz w:val="24"/>
          <w:szCs w:val="24"/>
        </w:rPr>
        <w:t xml:space="preserve"> (EHCP)</w:t>
      </w:r>
      <w:r w:rsidR="001B79F7" w:rsidRPr="009D52AE">
        <w:rPr>
          <w:rFonts w:ascii="Comic Sans MS" w:hAnsi="Comic Sans MS"/>
          <w:sz w:val="24"/>
          <w:szCs w:val="24"/>
        </w:rPr>
        <w:t xml:space="preserve"> </w:t>
      </w:r>
      <w:r w:rsidR="003A2CCD">
        <w:rPr>
          <w:rFonts w:ascii="Comic Sans MS" w:hAnsi="Comic Sans MS"/>
          <w:sz w:val="24"/>
          <w:szCs w:val="24"/>
        </w:rPr>
        <w:t>is needed</w:t>
      </w:r>
      <w:r w:rsidR="00F92D16" w:rsidRPr="009D52AE">
        <w:rPr>
          <w:rFonts w:ascii="Comic Sans MS" w:hAnsi="Comic Sans MS"/>
          <w:sz w:val="24"/>
          <w:szCs w:val="24"/>
        </w:rPr>
        <w:t xml:space="preserve">. Southery Playgroup </w:t>
      </w:r>
      <w:r w:rsidRPr="009D52AE">
        <w:rPr>
          <w:rFonts w:ascii="Comic Sans MS" w:hAnsi="Comic Sans MS"/>
          <w:sz w:val="24"/>
          <w:szCs w:val="24"/>
        </w:rPr>
        <w:t xml:space="preserve">will include children who are in the process of having </w:t>
      </w:r>
      <w:r w:rsidR="00F92D16" w:rsidRPr="009D52AE">
        <w:rPr>
          <w:rFonts w:ascii="Comic Sans MS" w:hAnsi="Comic Sans MS"/>
          <w:sz w:val="24"/>
          <w:szCs w:val="24"/>
        </w:rPr>
        <w:t>an Educational Health Care Plan Review</w:t>
      </w:r>
      <w:r w:rsidRPr="009D52AE">
        <w:rPr>
          <w:rFonts w:ascii="Comic Sans MS" w:hAnsi="Comic Sans MS"/>
          <w:sz w:val="24"/>
          <w:szCs w:val="24"/>
        </w:rPr>
        <w:t xml:space="preserve"> and those </w:t>
      </w:r>
      <w:r w:rsidR="00F92D16" w:rsidRPr="009D52AE">
        <w:rPr>
          <w:rFonts w:ascii="Comic Sans MS" w:hAnsi="Comic Sans MS"/>
          <w:sz w:val="24"/>
          <w:szCs w:val="24"/>
        </w:rPr>
        <w:t>already issued with an EHCP.</w:t>
      </w:r>
    </w:p>
    <w:p w14:paraId="5553FC29" w14:textId="77777777" w:rsidR="003A2CCD" w:rsidRPr="009D52AE" w:rsidRDefault="003A2CCD" w:rsidP="009A1F4D">
      <w:pPr>
        <w:rPr>
          <w:rFonts w:ascii="Comic Sans MS" w:hAnsi="Comic Sans MS"/>
          <w:sz w:val="24"/>
          <w:szCs w:val="24"/>
        </w:rPr>
      </w:pPr>
    </w:p>
    <w:p w14:paraId="776D9E25" w14:textId="77777777" w:rsidR="003A2CCD" w:rsidRDefault="00240013" w:rsidP="009A1F4D">
      <w:pPr>
        <w:rPr>
          <w:rFonts w:ascii="Comic Sans MS" w:hAnsi="Comic Sans MS"/>
          <w:sz w:val="24"/>
          <w:szCs w:val="24"/>
        </w:rPr>
      </w:pPr>
      <w:r w:rsidRPr="009D52AE">
        <w:rPr>
          <w:rFonts w:ascii="Comic Sans MS" w:hAnsi="Comic Sans MS"/>
          <w:sz w:val="24"/>
          <w:szCs w:val="24"/>
        </w:rPr>
        <w:t>Signed …………………………………………………</w:t>
      </w:r>
      <w:proofErr w:type="gramStart"/>
      <w:r w:rsidRPr="009D52AE">
        <w:rPr>
          <w:rFonts w:ascii="Comic Sans MS" w:hAnsi="Comic Sans MS"/>
          <w:sz w:val="24"/>
          <w:szCs w:val="24"/>
        </w:rPr>
        <w:t>…..</w:t>
      </w:r>
      <w:proofErr w:type="gramEnd"/>
    </w:p>
    <w:p w14:paraId="1CFA86AE" w14:textId="6E2DE10A" w:rsidR="00240013" w:rsidRPr="009D52AE" w:rsidRDefault="00240013" w:rsidP="009A1F4D">
      <w:pPr>
        <w:rPr>
          <w:rFonts w:ascii="Comic Sans MS" w:hAnsi="Comic Sans MS"/>
          <w:sz w:val="24"/>
          <w:szCs w:val="24"/>
        </w:rPr>
      </w:pPr>
      <w:r w:rsidRPr="009D52AE">
        <w:rPr>
          <w:rFonts w:ascii="Comic Sans MS" w:hAnsi="Comic Sans MS"/>
          <w:sz w:val="24"/>
          <w:szCs w:val="24"/>
        </w:rPr>
        <w:t>Cath Robson (Chairperson)</w:t>
      </w:r>
      <w:r w:rsidR="003A2CCD">
        <w:rPr>
          <w:rFonts w:ascii="Comic Sans MS" w:hAnsi="Comic Sans MS"/>
          <w:sz w:val="24"/>
          <w:szCs w:val="24"/>
        </w:rPr>
        <w:t>/Kerry Jones (Manager)</w:t>
      </w:r>
    </w:p>
    <w:p w14:paraId="520D77D5" w14:textId="77777777" w:rsidR="00EB0E94" w:rsidRPr="009D52AE" w:rsidRDefault="000B1B2C" w:rsidP="009A1F4D">
      <w:pPr>
        <w:rPr>
          <w:rFonts w:ascii="Comic Sans MS" w:hAnsi="Comic Sans MS"/>
          <w:sz w:val="24"/>
          <w:szCs w:val="24"/>
        </w:rPr>
      </w:pPr>
      <w:r w:rsidRPr="009D52AE">
        <w:rPr>
          <w:rFonts w:ascii="Comic Sans MS" w:hAnsi="Comic Sans MS"/>
          <w:sz w:val="24"/>
          <w:szCs w:val="24"/>
        </w:rPr>
        <w:t>Date ……………………………………………………</w:t>
      </w:r>
    </w:p>
    <w:sectPr w:rsidR="00EB0E94" w:rsidRPr="009D52AE" w:rsidSect="00E044F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2396A"/>
    <w:multiLevelType w:val="hybridMultilevel"/>
    <w:tmpl w:val="3FFAC552"/>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481479EE"/>
    <w:multiLevelType w:val="hybridMultilevel"/>
    <w:tmpl w:val="CA5CDA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60065CD"/>
    <w:multiLevelType w:val="hybridMultilevel"/>
    <w:tmpl w:val="7AFCA2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69977627">
    <w:abstractNumId w:val="2"/>
  </w:num>
  <w:num w:numId="2" w16cid:durableId="1723602706">
    <w:abstractNumId w:val="1"/>
  </w:num>
  <w:num w:numId="3" w16cid:durableId="11470145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4348"/>
    <w:rsid w:val="000133A8"/>
    <w:rsid w:val="000175BA"/>
    <w:rsid w:val="00045AE2"/>
    <w:rsid w:val="000B1B2C"/>
    <w:rsid w:val="000F6EB8"/>
    <w:rsid w:val="001358A2"/>
    <w:rsid w:val="001B0401"/>
    <w:rsid w:val="001B79F7"/>
    <w:rsid w:val="00240013"/>
    <w:rsid w:val="00244A00"/>
    <w:rsid w:val="00270C8B"/>
    <w:rsid w:val="00282582"/>
    <w:rsid w:val="00290372"/>
    <w:rsid w:val="002E66E4"/>
    <w:rsid w:val="00320E50"/>
    <w:rsid w:val="00387DBF"/>
    <w:rsid w:val="003A2CCD"/>
    <w:rsid w:val="003D6EEA"/>
    <w:rsid w:val="00423C88"/>
    <w:rsid w:val="00432B15"/>
    <w:rsid w:val="00477D81"/>
    <w:rsid w:val="0048270A"/>
    <w:rsid w:val="00511C23"/>
    <w:rsid w:val="00537574"/>
    <w:rsid w:val="005E716B"/>
    <w:rsid w:val="00673C2C"/>
    <w:rsid w:val="006D4547"/>
    <w:rsid w:val="0071548E"/>
    <w:rsid w:val="00746516"/>
    <w:rsid w:val="007A239C"/>
    <w:rsid w:val="007A2B0B"/>
    <w:rsid w:val="0085705D"/>
    <w:rsid w:val="00866A09"/>
    <w:rsid w:val="008C0849"/>
    <w:rsid w:val="008C5E62"/>
    <w:rsid w:val="008E2D19"/>
    <w:rsid w:val="009418FE"/>
    <w:rsid w:val="00963883"/>
    <w:rsid w:val="00997707"/>
    <w:rsid w:val="009A1F4D"/>
    <w:rsid w:val="009C527C"/>
    <w:rsid w:val="009D52AE"/>
    <w:rsid w:val="009D54CB"/>
    <w:rsid w:val="009F6B3A"/>
    <w:rsid w:val="00A064C6"/>
    <w:rsid w:val="00A340AD"/>
    <w:rsid w:val="00A47C3C"/>
    <w:rsid w:val="00A74A19"/>
    <w:rsid w:val="00A8604D"/>
    <w:rsid w:val="00AD60AA"/>
    <w:rsid w:val="00AE7B05"/>
    <w:rsid w:val="00B1798B"/>
    <w:rsid w:val="00B30B3A"/>
    <w:rsid w:val="00BD1EA6"/>
    <w:rsid w:val="00BF265C"/>
    <w:rsid w:val="00C36F7C"/>
    <w:rsid w:val="00C77482"/>
    <w:rsid w:val="00C91C15"/>
    <w:rsid w:val="00CA3093"/>
    <w:rsid w:val="00CB2A24"/>
    <w:rsid w:val="00CD2C6C"/>
    <w:rsid w:val="00DB084C"/>
    <w:rsid w:val="00E044FF"/>
    <w:rsid w:val="00E2120E"/>
    <w:rsid w:val="00E67D2E"/>
    <w:rsid w:val="00E936D3"/>
    <w:rsid w:val="00EA1B8D"/>
    <w:rsid w:val="00EB0E94"/>
    <w:rsid w:val="00EB2686"/>
    <w:rsid w:val="00EC117A"/>
    <w:rsid w:val="00ED7EF6"/>
    <w:rsid w:val="00F04348"/>
    <w:rsid w:val="00F20079"/>
    <w:rsid w:val="00F66B64"/>
    <w:rsid w:val="00F92D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8687A78"/>
  <w15:docId w15:val="{0864980F-5C0E-410B-80F2-0D55DBB33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44FF"/>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2686"/>
    <w:pPr>
      <w:ind w:left="720"/>
      <w:contextualSpacing/>
    </w:pPr>
  </w:style>
  <w:style w:type="paragraph" w:styleId="BalloonText">
    <w:name w:val="Balloon Text"/>
    <w:basedOn w:val="Normal"/>
    <w:link w:val="BalloonTextChar"/>
    <w:uiPriority w:val="99"/>
    <w:semiHidden/>
    <w:unhideWhenUsed/>
    <w:rsid w:val="00ED7E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7EF6"/>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837</Words>
  <Characters>4553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Southery Primary School</Company>
  <LinksUpToDate>false</LinksUpToDate>
  <CharactersWithSpaces>5380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Headmaster</dc:creator>
  <cp:lastModifiedBy>kerry jones</cp:lastModifiedBy>
  <cp:revision>3</cp:revision>
  <cp:lastPrinted>2024-02-14T14:39:00Z</cp:lastPrinted>
  <dcterms:created xsi:type="dcterms:W3CDTF">2024-02-14T14:41:00Z</dcterms:created>
  <dcterms:modified xsi:type="dcterms:W3CDTF">2024-02-14T14:42:00Z</dcterms:modified>
</cp:coreProperties>
</file>